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092E" w14:textId="77777777" w:rsidR="00C55807" w:rsidRDefault="00C55807" w:rsidP="00C55807">
      <w:pPr>
        <w:ind w:left="2124" w:firstLine="708"/>
        <w:rPr>
          <w:rFonts w:eastAsiaTheme="minorEastAsia" w:hAnsi="Calibri"/>
          <w:b/>
          <w:color w:val="000000" w:themeColor="text1"/>
          <w:kern w:val="24"/>
          <w:sz w:val="36"/>
          <w:szCs w:val="36"/>
        </w:rPr>
      </w:pPr>
      <w:bookmarkStart w:id="0" w:name="_GoBack"/>
      <w:bookmarkEnd w:id="0"/>
      <w:r>
        <w:rPr>
          <w:rFonts w:eastAsiaTheme="minorEastAsia" w:hAnsi="Calibri"/>
          <w:b/>
          <w:color w:val="000000" w:themeColor="text1"/>
          <w:kern w:val="24"/>
          <w:sz w:val="36"/>
          <w:szCs w:val="36"/>
        </w:rPr>
        <w:t>Vitaal Burgerschap.</w:t>
      </w:r>
    </w:p>
    <w:p w14:paraId="21CC0071" w14:textId="77777777" w:rsidR="00C55807" w:rsidRDefault="00C55807" w:rsidP="00C55807">
      <w:pPr>
        <w:rPr>
          <w:rFonts w:eastAsiaTheme="minorEastAsia" w:hAnsi="Calibri"/>
          <w:b/>
          <w:color w:val="000000" w:themeColor="text1"/>
          <w:kern w:val="24"/>
          <w:sz w:val="36"/>
          <w:szCs w:val="36"/>
        </w:rPr>
      </w:pPr>
      <w:r>
        <w:rPr>
          <w:rFonts w:eastAsiaTheme="minorEastAsia" w:hAnsi="Calibri"/>
          <w:b/>
          <w:color w:val="000000" w:themeColor="text1"/>
          <w:kern w:val="24"/>
          <w:sz w:val="36"/>
          <w:szCs w:val="36"/>
        </w:rPr>
        <w:t xml:space="preserve">                                 Verdieping op eigenheid </w:t>
      </w:r>
    </w:p>
    <w:p w14:paraId="2A39BF43" w14:textId="77777777" w:rsidR="00C55807" w:rsidRDefault="00C55807" w:rsidP="00C55807">
      <w:pPr>
        <w:ind w:left="2832" w:firstLine="708"/>
        <w:rPr>
          <w:rFonts w:eastAsiaTheme="minorEastAsia" w:hAnsi="Calibri"/>
          <w:b/>
          <w:color w:val="000000" w:themeColor="text1"/>
          <w:kern w:val="24"/>
          <w:sz w:val="36"/>
          <w:szCs w:val="36"/>
        </w:rPr>
      </w:pPr>
    </w:p>
    <w:p w14:paraId="046B451F" w14:textId="77777777" w:rsidR="00C55807" w:rsidRDefault="00C55807" w:rsidP="00C55807">
      <w:pPr>
        <w:rPr>
          <w:rFonts w:eastAsiaTheme="minorEastAsia" w:hAnsi="Calibri"/>
          <w:b/>
          <w:color w:val="000000" w:themeColor="text1"/>
          <w:kern w:val="24"/>
          <w:sz w:val="36"/>
          <w:szCs w:val="36"/>
        </w:rPr>
      </w:pPr>
      <w:r>
        <w:rPr>
          <w:rFonts w:eastAsiaTheme="minorEastAsia" w:hAnsi="Calibri"/>
          <w:b/>
          <w:color w:val="000000" w:themeColor="text1"/>
          <w:kern w:val="24"/>
          <w:sz w:val="36"/>
          <w:szCs w:val="36"/>
        </w:rPr>
        <w:t xml:space="preserve">                           </w:t>
      </w:r>
      <w:r>
        <w:rPr>
          <w:noProof/>
          <w:lang w:eastAsia="nl-NL"/>
        </w:rPr>
        <w:drawing>
          <wp:inline distT="0" distB="0" distL="0" distR="0" wp14:anchorId="78796144" wp14:editId="63956F7A">
            <wp:extent cx="2606040" cy="1752600"/>
            <wp:effectExtent l="0" t="0" r="3810" b="0"/>
            <wp:docPr id="2" name="Afbeelding 2" descr="Afbeeldingsresultaat voor fit en vi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fit en vita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6040" cy="1752600"/>
                    </a:xfrm>
                    <a:prstGeom prst="rect">
                      <a:avLst/>
                    </a:prstGeom>
                    <a:noFill/>
                    <a:ln>
                      <a:noFill/>
                    </a:ln>
                  </pic:spPr>
                </pic:pic>
              </a:graphicData>
            </a:graphic>
          </wp:inline>
        </w:drawing>
      </w:r>
    </w:p>
    <w:p w14:paraId="224774F1" w14:textId="77777777" w:rsidR="00C55807" w:rsidRDefault="00C55807" w:rsidP="00F33681">
      <w:pPr>
        <w:rPr>
          <w:rFonts w:eastAsiaTheme="minorEastAsia" w:hAnsi="Calibri"/>
          <w:b/>
          <w:color w:val="000000" w:themeColor="text1"/>
          <w:kern w:val="24"/>
          <w:sz w:val="36"/>
          <w:szCs w:val="36"/>
        </w:rPr>
      </w:pPr>
    </w:p>
    <w:p w14:paraId="2A5E0600" w14:textId="77777777" w:rsidR="00C55807" w:rsidRDefault="00C55807" w:rsidP="00F33681">
      <w:pPr>
        <w:rPr>
          <w:rFonts w:eastAsiaTheme="minorEastAsia" w:hAnsi="Calibri"/>
          <w:b/>
          <w:color w:val="000000" w:themeColor="text1"/>
          <w:kern w:val="24"/>
          <w:sz w:val="36"/>
          <w:szCs w:val="36"/>
        </w:rPr>
      </w:pPr>
    </w:p>
    <w:p w14:paraId="7418F1EB" w14:textId="77777777" w:rsidR="00C55807" w:rsidRDefault="00C55807" w:rsidP="00F33681">
      <w:pPr>
        <w:rPr>
          <w:rFonts w:eastAsiaTheme="minorEastAsia" w:hAnsi="Calibri"/>
          <w:b/>
          <w:color w:val="000000" w:themeColor="text1"/>
          <w:kern w:val="24"/>
          <w:sz w:val="36"/>
          <w:szCs w:val="36"/>
        </w:rPr>
      </w:pPr>
    </w:p>
    <w:p w14:paraId="7C05CA9A" w14:textId="77777777" w:rsidR="00C55807" w:rsidRDefault="00C55807" w:rsidP="00F33681">
      <w:pPr>
        <w:rPr>
          <w:rFonts w:eastAsiaTheme="minorEastAsia" w:hAnsi="Calibri"/>
          <w:b/>
          <w:color w:val="000000" w:themeColor="text1"/>
          <w:kern w:val="24"/>
          <w:sz w:val="36"/>
          <w:szCs w:val="36"/>
        </w:rPr>
      </w:pPr>
    </w:p>
    <w:p w14:paraId="053A72B4" w14:textId="77777777" w:rsidR="00C55807" w:rsidRDefault="00C55807" w:rsidP="00F33681">
      <w:pPr>
        <w:rPr>
          <w:rFonts w:eastAsiaTheme="minorEastAsia" w:hAnsi="Calibri"/>
          <w:b/>
          <w:color w:val="000000" w:themeColor="text1"/>
          <w:kern w:val="24"/>
          <w:sz w:val="36"/>
          <w:szCs w:val="36"/>
        </w:rPr>
      </w:pPr>
    </w:p>
    <w:p w14:paraId="2E4F2780" w14:textId="77777777" w:rsidR="00C55807" w:rsidRDefault="00C55807" w:rsidP="00F33681">
      <w:pPr>
        <w:rPr>
          <w:rFonts w:eastAsiaTheme="minorEastAsia" w:hAnsi="Calibri"/>
          <w:b/>
          <w:color w:val="000000" w:themeColor="text1"/>
          <w:kern w:val="24"/>
          <w:sz w:val="36"/>
          <w:szCs w:val="36"/>
        </w:rPr>
      </w:pPr>
    </w:p>
    <w:p w14:paraId="2DAB379D" w14:textId="77777777" w:rsidR="00C55807" w:rsidRDefault="00C55807" w:rsidP="00F33681">
      <w:pPr>
        <w:rPr>
          <w:rFonts w:eastAsiaTheme="minorEastAsia" w:hAnsi="Calibri"/>
          <w:b/>
          <w:color w:val="000000" w:themeColor="text1"/>
          <w:kern w:val="24"/>
          <w:sz w:val="36"/>
          <w:szCs w:val="36"/>
        </w:rPr>
      </w:pPr>
    </w:p>
    <w:p w14:paraId="1C813AE9" w14:textId="77777777" w:rsidR="00C55807" w:rsidRDefault="00C55807" w:rsidP="00F33681">
      <w:pPr>
        <w:rPr>
          <w:rFonts w:eastAsiaTheme="minorEastAsia" w:hAnsi="Calibri"/>
          <w:b/>
          <w:color w:val="000000" w:themeColor="text1"/>
          <w:kern w:val="24"/>
          <w:sz w:val="36"/>
          <w:szCs w:val="36"/>
        </w:rPr>
      </w:pPr>
    </w:p>
    <w:p w14:paraId="24BDAAF4" w14:textId="77777777" w:rsidR="00C55807" w:rsidRDefault="00C55807" w:rsidP="00F33681">
      <w:pPr>
        <w:rPr>
          <w:rFonts w:eastAsiaTheme="minorEastAsia" w:hAnsi="Calibri"/>
          <w:b/>
          <w:color w:val="000000" w:themeColor="text1"/>
          <w:kern w:val="24"/>
          <w:sz w:val="24"/>
          <w:szCs w:val="24"/>
        </w:rPr>
      </w:pPr>
    </w:p>
    <w:p w14:paraId="1B540FDC" w14:textId="77777777" w:rsidR="00C55807" w:rsidRDefault="008A1D4D" w:rsidP="00F33681">
      <w:pPr>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Vitaal burgerschap</w:t>
      </w:r>
    </w:p>
    <w:p w14:paraId="02F12DC3" w14:textId="77777777" w:rsidR="008A1D4D" w:rsidRDefault="008A1D4D" w:rsidP="00F33681">
      <w:pPr>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Bijzondere trajecten zorg en welzijn</w:t>
      </w:r>
    </w:p>
    <w:p w14:paraId="79754636" w14:textId="77777777" w:rsidR="008A1D4D" w:rsidRDefault="008A1D4D" w:rsidP="00F33681">
      <w:pPr>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ROC Friese poort  2016</w:t>
      </w:r>
    </w:p>
    <w:p w14:paraId="2313848D" w14:textId="77777777" w:rsidR="008A1D4D" w:rsidRPr="00C55807" w:rsidRDefault="008A1D4D" w:rsidP="00F33681">
      <w:pPr>
        <w:rPr>
          <w:rFonts w:eastAsiaTheme="minorEastAsia" w:hAnsi="Calibri"/>
          <w:b/>
          <w:color w:val="000000" w:themeColor="text1"/>
          <w:kern w:val="24"/>
          <w:sz w:val="24"/>
          <w:szCs w:val="24"/>
        </w:rPr>
      </w:pPr>
      <w:proofErr w:type="spellStart"/>
      <w:r>
        <w:rPr>
          <w:rFonts w:eastAsiaTheme="minorEastAsia" w:hAnsi="Calibri"/>
          <w:b/>
          <w:color w:val="000000" w:themeColor="text1"/>
          <w:kern w:val="24"/>
          <w:sz w:val="24"/>
          <w:szCs w:val="24"/>
        </w:rPr>
        <w:t>A.Kamstra</w:t>
      </w:r>
      <w:proofErr w:type="spellEnd"/>
      <w:r>
        <w:rPr>
          <w:rFonts w:eastAsiaTheme="minorEastAsia" w:hAnsi="Calibri"/>
          <w:b/>
          <w:color w:val="000000" w:themeColor="text1"/>
          <w:kern w:val="24"/>
          <w:sz w:val="24"/>
          <w:szCs w:val="24"/>
        </w:rPr>
        <w:t xml:space="preserve"> </w:t>
      </w:r>
    </w:p>
    <w:p w14:paraId="3ED0D43D" w14:textId="77777777" w:rsidR="00C55807" w:rsidRDefault="00C55807" w:rsidP="00F33681">
      <w:pPr>
        <w:rPr>
          <w:rFonts w:eastAsiaTheme="minorEastAsia" w:hAnsi="Calibri"/>
          <w:b/>
          <w:color w:val="000000" w:themeColor="text1"/>
          <w:kern w:val="24"/>
          <w:sz w:val="36"/>
          <w:szCs w:val="36"/>
        </w:rPr>
      </w:pPr>
    </w:p>
    <w:p w14:paraId="6C6AF8C8" w14:textId="77777777" w:rsidR="00986F28" w:rsidRDefault="00986F28" w:rsidP="00F33681">
      <w:pPr>
        <w:rPr>
          <w:rFonts w:eastAsiaTheme="minorEastAsia" w:hAnsi="Calibri"/>
          <w:b/>
          <w:color w:val="000000" w:themeColor="text1"/>
          <w:kern w:val="24"/>
          <w:sz w:val="36"/>
          <w:szCs w:val="36"/>
        </w:rPr>
      </w:pPr>
      <w:r>
        <w:rPr>
          <w:rFonts w:eastAsiaTheme="minorEastAsia" w:hAnsi="Calibri"/>
          <w:b/>
          <w:color w:val="000000" w:themeColor="text1"/>
          <w:kern w:val="24"/>
          <w:sz w:val="36"/>
          <w:szCs w:val="36"/>
        </w:rPr>
        <w:lastRenderedPageBreak/>
        <w:t>Vitaal.</w:t>
      </w:r>
    </w:p>
    <w:p w14:paraId="5ED6FB94" w14:textId="77777777" w:rsidR="00986F28" w:rsidRDefault="00986F28" w:rsidP="00F33681">
      <w:pPr>
        <w:rPr>
          <w:rFonts w:eastAsiaTheme="minorEastAsia" w:hAnsi="Calibri"/>
          <w:color w:val="000000" w:themeColor="text1"/>
          <w:kern w:val="24"/>
          <w:sz w:val="36"/>
          <w:szCs w:val="36"/>
        </w:rPr>
      </w:pPr>
      <w:r>
        <w:rPr>
          <w:rFonts w:eastAsiaTheme="minorEastAsia" w:hAnsi="Calibri"/>
          <w:color w:val="000000" w:themeColor="text1"/>
          <w:kern w:val="24"/>
          <w:sz w:val="36"/>
          <w:szCs w:val="36"/>
        </w:rPr>
        <w:t>Om vitaal in het leven te staan is het van belang je bewust te zijn van jezelf. Neem je de regie over je leven of laat j</w:t>
      </w:r>
      <w:r w:rsidR="00C55807">
        <w:rPr>
          <w:rFonts w:eastAsiaTheme="minorEastAsia" w:hAnsi="Calibri"/>
          <w:color w:val="000000" w:themeColor="text1"/>
          <w:kern w:val="24"/>
          <w:sz w:val="36"/>
          <w:szCs w:val="36"/>
        </w:rPr>
        <w:t>e het leven je richting bepalen? Hoe zit dat bij jou, heb je daar wel eens over nagedacht?</w:t>
      </w:r>
    </w:p>
    <w:p w14:paraId="787E3E65" w14:textId="77777777" w:rsidR="00986F28" w:rsidRDefault="00986F28" w:rsidP="00F33681">
      <w:pPr>
        <w:rPr>
          <w:rFonts w:eastAsiaTheme="minorEastAsia" w:hAnsi="Calibri"/>
          <w:b/>
          <w:color w:val="000000" w:themeColor="text1"/>
          <w:kern w:val="24"/>
          <w:sz w:val="36"/>
          <w:szCs w:val="36"/>
        </w:rPr>
      </w:pPr>
      <w:r w:rsidRPr="00986F28">
        <w:rPr>
          <w:rFonts w:eastAsiaTheme="minorEastAsia" w:hAnsi="Calibri"/>
          <w:b/>
          <w:color w:val="000000" w:themeColor="text1"/>
          <w:kern w:val="24"/>
          <w:sz w:val="36"/>
          <w:szCs w:val="36"/>
        </w:rPr>
        <w:t>Ingrediënten voor een vitaal leven.</w:t>
      </w:r>
    </w:p>
    <w:p w14:paraId="1E2C9C88" w14:textId="77777777" w:rsidR="00986F28" w:rsidRPr="00986F28" w:rsidRDefault="00986F28" w:rsidP="00F33681">
      <w:pPr>
        <w:rPr>
          <w:rFonts w:eastAsiaTheme="minorEastAsia" w:hAnsi="Calibri"/>
          <w:color w:val="000000" w:themeColor="text1"/>
          <w:kern w:val="24"/>
          <w:sz w:val="36"/>
          <w:szCs w:val="36"/>
        </w:rPr>
      </w:pPr>
      <w:r>
        <w:rPr>
          <w:rFonts w:eastAsiaTheme="minorEastAsia" w:hAnsi="Calibri"/>
          <w:color w:val="000000" w:themeColor="text1"/>
          <w:kern w:val="24"/>
          <w:sz w:val="36"/>
          <w:szCs w:val="36"/>
        </w:rPr>
        <w:t>Er is geen vast recept voor een vitaal leven. Er zijn wel voorbeelden die je kunt volgen en leefwijzen die successen kunnen opleveren. Wat voor de ene persoon succesvol is, hoeft voor een ander niet zo te zijn. Vitaal leven is dus eigenlijk op maat gemaakt door jezelf.</w:t>
      </w:r>
    </w:p>
    <w:p w14:paraId="307DE05A" w14:textId="77777777" w:rsidR="00986F28" w:rsidRDefault="00986F28" w:rsidP="00F33681">
      <w:pPr>
        <w:rPr>
          <w:rFonts w:eastAsiaTheme="minorEastAsia" w:hAnsi="Calibri"/>
          <w:color w:val="000000" w:themeColor="text1"/>
          <w:kern w:val="24"/>
          <w:sz w:val="36"/>
          <w:szCs w:val="36"/>
        </w:rPr>
      </w:pPr>
      <w:r>
        <w:rPr>
          <w:rFonts w:eastAsiaTheme="minorEastAsia" w:hAnsi="Calibri"/>
          <w:color w:val="000000" w:themeColor="text1"/>
          <w:kern w:val="24"/>
          <w:sz w:val="36"/>
          <w:szCs w:val="36"/>
        </w:rPr>
        <w:t xml:space="preserve">Om iets dichter bij jezelf te kunnen komen en de keuze te maken te leven zoals je dat zelf graag wilt, zal je bepaalde stappen die jouw unieke leven maken eens na kunnen gaan lopen. </w:t>
      </w:r>
    </w:p>
    <w:p w14:paraId="6814B974" w14:textId="77777777" w:rsidR="00986F28" w:rsidRPr="00986F28" w:rsidRDefault="00986F28" w:rsidP="00F33681">
      <w:pPr>
        <w:rPr>
          <w:rFonts w:eastAsiaTheme="minorEastAsia" w:hAnsi="Calibri"/>
          <w:color w:val="000000" w:themeColor="text1"/>
          <w:kern w:val="24"/>
          <w:sz w:val="36"/>
          <w:szCs w:val="36"/>
        </w:rPr>
      </w:pPr>
      <w:r>
        <w:rPr>
          <w:rFonts w:eastAsiaTheme="minorEastAsia" w:hAnsi="Calibri"/>
          <w:color w:val="000000" w:themeColor="text1"/>
          <w:kern w:val="24"/>
          <w:sz w:val="36"/>
          <w:szCs w:val="36"/>
        </w:rPr>
        <w:t xml:space="preserve">Vraag je eens af, doe </w:t>
      </w:r>
      <w:r w:rsidR="00C55807">
        <w:rPr>
          <w:rFonts w:eastAsiaTheme="minorEastAsia" w:hAnsi="Calibri"/>
          <w:color w:val="000000" w:themeColor="text1"/>
          <w:kern w:val="24"/>
          <w:sz w:val="36"/>
          <w:szCs w:val="36"/>
        </w:rPr>
        <w:t>ik nog wel wat ik eigenlijk wil. O</w:t>
      </w:r>
      <w:r>
        <w:rPr>
          <w:rFonts w:eastAsiaTheme="minorEastAsia" w:hAnsi="Calibri"/>
          <w:color w:val="000000" w:themeColor="text1"/>
          <w:kern w:val="24"/>
          <w:sz w:val="36"/>
          <w:szCs w:val="36"/>
        </w:rPr>
        <w:t>f</w:t>
      </w:r>
      <w:r w:rsidR="00C55807">
        <w:rPr>
          <w:rFonts w:eastAsiaTheme="minorEastAsia" w:hAnsi="Calibri"/>
          <w:color w:val="000000" w:themeColor="text1"/>
          <w:kern w:val="24"/>
          <w:sz w:val="36"/>
          <w:szCs w:val="36"/>
        </w:rPr>
        <w:t>,</w:t>
      </w:r>
      <w:r>
        <w:rPr>
          <w:rFonts w:eastAsiaTheme="minorEastAsia" w:hAnsi="Calibri"/>
          <w:color w:val="000000" w:themeColor="text1"/>
          <w:kern w:val="24"/>
          <w:sz w:val="36"/>
          <w:szCs w:val="36"/>
        </w:rPr>
        <w:t xml:space="preserve"> past dit bij mijn persoonlijk waarden? </w:t>
      </w:r>
      <w:r w:rsidR="00C55807">
        <w:rPr>
          <w:rFonts w:eastAsiaTheme="minorEastAsia" w:hAnsi="Calibri"/>
          <w:color w:val="000000" w:themeColor="text1"/>
          <w:kern w:val="24"/>
          <w:sz w:val="36"/>
          <w:szCs w:val="36"/>
        </w:rPr>
        <w:t>Op de volgende bladzijde staat een hulpmiddel die je een paar stappen verder kan helpen richting je vitale leven.</w:t>
      </w:r>
    </w:p>
    <w:p w14:paraId="7E1B9265" w14:textId="77777777" w:rsidR="00986F28" w:rsidRDefault="00986F28" w:rsidP="00F33681">
      <w:pPr>
        <w:rPr>
          <w:rFonts w:eastAsiaTheme="minorEastAsia" w:hAnsi="Calibri"/>
          <w:b/>
          <w:color w:val="000000" w:themeColor="text1"/>
          <w:kern w:val="24"/>
          <w:sz w:val="72"/>
          <w:szCs w:val="72"/>
        </w:rPr>
      </w:pPr>
    </w:p>
    <w:p w14:paraId="02CC252E" w14:textId="77777777" w:rsidR="00C55807" w:rsidRDefault="00C55807" w:rsidP="00F33681">
      <w:pPr>
        <w:rPr>
          <w:rFonts w:eastAsiaTheme="minorEastAsia" w:hAnsi="Calibri"/>
          <w:b/>
          <w:color w:val="000000" w:themeColor="text1"/>
          <w:kern w:val="24"/>
          <w:sz w:val="72"/>
          <w:szCs w:val="72"/>
        </w:rPr>
      </w:pPr>
    </w:p>
    <w:p w14:paraId="6CBB0C2E" w14:textId="77777777" w:rsidR="00986F28" w:rsidRPr="00986F28" w:rsidRDefault="00986F28" w:rsidP="00F33681">
      <w:pPr>
        <w:rPr>
          <w:rFonts w:eastAsiaTheme="minorEastAsia" w:hAnsi="Calibri"/>
          <w:b/>
          <w:color w:val="000000" w:themeColor="text1"/>
          <w:kern w:val="24"/>
          <w:sz w:val="72"/>
          <w:szCs w:val="72"/>
        </w:rPr>
      </w:pPr>
      <w:r>
        <w:rPr>
          <w:rFonts w:eastAsiaTheme="minorEastAsia" w:hAnsi="Calibri"/>
          <w:b/>
          <w:color w:val="000000" w:themeColor="text1"/>
          <w:kern w:val="24"/>
          <w:sz w:val="72"/>
          <w:szCs w:val="72"/>
        </w:rPr>
        <w:lastRenderedPageBreak/>
        <w:t>Fitmeter.</w:t>
      </w:r>
    </w:p>
    <w:p w14:paraId="5ECF42F0" w14:textId="77777777" w:rsidR="00F33681" w:rsidRPr="00986F28" w:rsidRDefault="00986F28" w:rsidP="00F33681">
      <w:pPr>
        <w:rPr>
          <w:rFonts w:eastAsiaTheme="minorEastAsia" w:hAnsi="Calibri"/>
          <w:b/>
          <w:color w:val="000000" w:themeColor="text1"/>
          <w:kern w:val="24"/>
          <w:sz w:val="36"/>
          <w:szCs w:val="36"/>
        </w:rPr>
      </w:pPr>
      <w:r>
        <w:rPr>
          <w:rFonts w:eastAsiaTheme="minorEastAsia" w:hAnsi="Calibri"/>
          <w:color w:val="000000" w:themeColor="text1"/>
          <w:kern w:val="24"/>
          <w:sz w:val="56"/>
          <w:szCs w:val="56"/>
        </w:rPr>
        <w:t xml:space="preserve">  </w:t>
      </w:r>
      <w:r w:rsidR="00F33681">
        <w:rPr>
          <w:rFonts w:eastAsiaTheme="minorEastAsia" w:hAnsi="Calibri"/>
          <w:color w:val="000000" w:themeColor="text1"/>
          <w:kern w:val="24"/>
          <w:sz w:val="56"/>
          <w:szCs w:val="56"/>
        </w:rPr>
        <w:t xml:space="preserve"> </w:t>
      </w:r>
      <w:r w:rsidR="00F33681" w:rsidRPr="00986F28">
        <w:rPr>
          <w:rFonts w:eastAsiaTheme="minorEastAsia" w:hAnsi="Calibri"/>
          <w:b/>
          <w:color w:val="000000" w:themeColor="text1"/>
          <w:kern w:val="24"/>
          <w:sz w:val="36"/>
          <w:szCs w:val="36"/>
        </w:rPr>
        <w:t>Talenten en kwaliteiten</w:t>
      </w:r>
    </w:p>
    <w:p w14:paraId="5047D644" w14:textId="77777777" w:rsidR="00F33681" w:rsidRDefault="00F33681" w:rsidP="00F33681">
      <w:pPr>
        <w:pStyle w:val="Lijstalinea"/>
        <w:numPr>
          <w:ilvl w:val="0"/>
          <w:numId w:val="3"/>
        </w:numPr>
        <w:rPr>
          <w:rFonts w:eastAsiaTheme="minorEastAsia" w:hAnsi="Calibri"/>
          <w:color w:val="000000" w:themeColor="text1"/>
          <w:kern w:val="24"/>
          <w:sz w:val="36"/>
          <w:szCs w:val="36"/>
        </w:rPr>
      </w:pPr>
      <w:r>
        <w:rPr>
          <w:rFonts w:eastAsiaTheme="minorEastAsia" w:hAnsi="Calibri"/>
          <w:color w:val="000000" w:themeColor="text1"/>
          <w:kern w:val="24"/>
          <w:sz w:val="36"/>
          <w:szCs w:val="36"/>
        </w:rPr>
        <w:t xml:space="preserve">  </w:t>
      </w:r>
    </w:p>
    <w:p w14:paraId="6EF3C9D0" w14:textId="77777777" w:rsidR="00F33681" w:rsidRDefault="00F33681" w:rsidP="00F33681">
      <w:pPr>
        <w:pStyle w:val="Lijstalinea"/>
        <w:numPr>
          <w:ilvl w:val="0"/>
          <w:numId w:val="3"/>
        </w:numPr>
        <w:rPr>
          <w:rFonts w:eastAsiaTheme="minorEastAsia" w:hAnsi="Calibri"/>
          <w:color w:val="000000" w:themeColor="text1"/>
          <w:kern w:val="24"/>
          <w:sz w:val="36"/>
          <w:szCs w:val="36"/>
        </w:rPr>
      </w:pPr>
      <w:r>
        <w:rPr>
          <w:rFonts w:eastAsiaTheme="minorEastAsia" w:hAnsi="Calibri"/>
          <w:color w:val="000000" w:themeColor="text1"/>
          <w:kern w:val="24"/>
          <w:sz w:val="36"/>
          <w:szCs w:val="36"/>
        </w:rPr>
        <w:t xml:space="preserve">  </w:t>
      </w:r>
    </w:p>
    <w:p w14:paraId="19922BF9" w14:textId="77777777" w:rsidR="00F33681" w:rsidRPr="00F33681" w:rsidRDefault="00F33681" w:rsidP="00F33681">
      <w:pPr>
        <w:pStyle w:val="Lijstalinea"/>
        <w:numPr>
          <w:ilvl w:val="0"/>
          <w:numId w:val="3"/>
        </w:numPr>
        <w:rPr>
          <w:rFonts w:eastAsiaTheme="minorEastAsia" w:hAnsi="Calibri"/>
          <w:color w:val="000000" w:themeColor="text1"/>
          <w:kern w:val="24"/>
          <w:sz w:val="36"/>
          <w:szCs w:val="36"/>
        </w:rPr>
      </w:pPr>
      <w:r>
        <w:rPr>
          <w:rFonts w:eastAsiaTheme="minorEastAsia" w:hAnsi="Calibri"/>
          <w:color w:val="000000" w:themeColor="text1"/>
          <w:kern w:val="24"/>
          <w:sz w:val="36"/>
          <w:szCs w:val="36"/>
        </w:rPr>
        <w:t xml:space="preserve">  </w:t>
      </w:r>
    </w:p>
    <w:p w14:paraId="17ADA93B" w14:textId="77777777" w:rsidR="00F33681" w:rsidRDefault="00F33681" w:rsidP="00986F28">
      <w:pPr>
        <w:ind w:firstLine="360"/>
        <w:rPr>
          <w:rFonts w:eastAsiaTheme="minorEastAsia" w:hAnsi="Calibri"/>
          <w:color w:val="000000" w:themeColor="text1"/>
          <w:kern w:val="24"/>
          <w:sz w:val="36"/>
          <w:szCs w:val="36"/>
        </w:rPr>
      </w:pPr>
      <w:r w:rsidRPr="00986F28">
        <w:rPr>
          <w:rFonts w:eastAsiaTheme="minorEastAsia" w:hAnsi="Calibri"/>
          <w:b/>
          <w:color w:val="000000" w:themeColor="text1"/>
          <w:kern w:val="24"/>
          <w:sz w:val="36"/>
          <w:szCs w:val="36"/>
        </w:rPr>
        <w:t>Waar wil ik naartoe, ambities, doelen, wat wil ik nog</w:t>
      </w:r>
      <w:r>
        <w:rPr>
          <w:rFonts w:eastAsiaTheme="minorEastAsia" w:hAnsi="Calibri"/>
          <w:color w:val="000000" w:themeColor="text1"/>
          <w:kern w:val="24"/>
          <w:sz w:val="36"/>
          <w:szCs w:val="36"/>
        </w:rPr>
        <w:t>.</w:t>
      </w:r>
    </w:p>
    <w:p w14:paraId="7C41F1A1" w14:textId="77777777" w:rsidR="00F33681" w:rsidRDefault="00F33681" w:rsidP="00F33681">
      <w:pPr>
        <w:pStyle w:val="Lijstalinea"/>
        <w:numPr>
          <w:ilvl w:val="0"/>
          <w:numId w:val="4"/>
        </w:numPr>
        <w:rPr>
          <w:sz w:val="36"/>
          <w:szCs w:val="36"/>
        </w:rPr>
      </w:pPr>
      <w:r>
        <w:rPr>
          <w:sz w:val="36"/>
          <w:szCs w:val="36"/>
        </w:rPr>
        <w:t xml:space="preserve"> </w:t>
      </w:r>
    </w:p>
    <w:p w14:paraId="08DFAC58" w14:textId="77777777" w:rsidR="00F33681" w:rsidRDefault="00F33681" w:rsidP="00F33681">
      <w:pPr>
        <w:pStyle w:val="Lijstalinea"/>
        <w:numPr>
          <w:ilvl w:val="0"/>
          <w:numId w:val="4"/>
        </w:numPr>
        <w:rPr>
          <w:sz w:val="36"/>
          <w:szCs w:val="36"/>
        </w:rPr>
      </w:pPr>
      <w:r>
        <w:rPr>
          <w:sz w:val="36"/>
          <w:szCs w:val="36"/>
        </w:rPr>
        <w:t xml:space="preserve">  </w:t>
      </w:r>
    </w:p>
    <w:p w14:paraId="07E37361" w14:textId="77777777" w:rsidR="00F33681" w:rsidRPr="00F33681" w:rsidRDefault="00F33681" w:rsidP="00F33681">
      <w:pPr>
        <w:pStyle w:val="Lijstalinea"/>
        <w:numPr>
          <w:ilvl w:val="0"/>
          <w:numId w:val="4"/>
        </w:numPr>
        <w:rPr>
          <w:sz w:val="36"/>
          <w:szCs w:val="36"/>
        </w:rPr>
      </w:pPr>
      <w:r>
        <w:rPr>
          <w:sz w:val="36"/>
          <w:szCs w:val="36"/>
        </w:rPr>
        <w:t xml:space="preserve">  </w:t>
      </w:r>
    </w:p>
    <w:p w14:paraId="3BCE07B0" w14:textId="77777777" w:rsidR="00F33681" w:rsidRPr="00986F28" w:rsidRDefault="00F33681" w:rsidP="00F33681">
      <w:pPr>
        <w:ind w:left="360"/>
        <w:rPr>
          <w:rFonts w:eastAsiaTheme="minorEastAsia" w:hAnsi="Calibri"/>
          <w:b/>
          <w:color w:val="000000" w:themeColor="text1"/>
          <w:kern w:val="24"/>
          <w:sz w:val="36"/>
          <w:szCs w:val="36"/>
        </w:rPr>
      </w:pPr>
      <w:r w:rsidRPr="00986F28">
        <w:rPr>
          <w:rFonts w:eastAsiaTheme="minorEastAsia" w:hAnsi="Calibri"/>
          <w:b/>
          <w:color w:val="000000" w:themeColor="text1"/>
          <w:kern w:val="24"/>
          <w:sz w:val="36"/>
          <w:szCs w:val="36"/>
        </w:rPr>
        <w:t>Wat irriteert mij, waar heb ik een hekel aan.</w:t>
      </w:r>
    </w:p>
    <w:p w14:paraId="6A09AE4C" w14:textId="77777777" w:rsidR="00F33681" w:rsidRDefault="00F33681" w:rsidP="00F33681">
      <w:pPr>
        <w:pStyle w:val="Lijstalinea"/>
        <w:numPr>
          <w:ilvl w:val="0"/>
          <w:numId w:val="8"/>
        </w:numPr>
        <w:rPr>
          <w:rFonts w:eastAsiaTheme="minorEastAsia" w:hAnsi="Calibri"/>
          <w:color w:val="000000" w:themeColor="text1"/>
          <w:kern w:val="24"/>
          <w:sz w:val="36"/>
          <w:szCs w:val="36"/>
        </w:rPr>
      </w:pPr>
      <w:r>
        <w:rPr>
          <w:rFonts w:eastAsiaTheme="minorEastAsia" w:hAnsi="Calibri"/>
          <w:color w:val="000000" w:themeColor="text1"/>
          <w:kern w:val="24"/>
          <w:sz w:val="36"/>
          <w:szCs w:val="36"/>
        </w:rPr>
        <w:t xml:space="preserve">  </w:t>
      </w:r>
    </w:p>
    <w:p w14:paraId="10707EC4" w14:textId="77777777" w:rsidR="00F33681" w:rsidRDefault="00F33681" w:rsidP="00F33681">
      <w:pPr>
        <w:pStyle w:val="Lijstalinea"/>
        <w:numPr>
          <w:ilvl w:val="0"/>
          <w:numId w:val="8"/>
        </w:numPr>
        <w:rPr>
          <w:rFonts w:eastAsiaTheme="minorEastAsia" w:hAnsi="Calibri"/>
          <w:color w:val="000000" w:themeColor="text1"/>
          <w:kern w:val="24"/>
          <w:sz w:val="36"/>
          <w:szCs w:val="36"/>
        </w:rPr>
      </w:pPr>
      <w:r>
        <w:rPr>
          <w:rFonts w:eastAsiaTheme="minorEastAsia" w:hAnsi="Calibri"/>
          <w:color w:val="000000" w:themeColor="text1"/>
          <w:kern w:val="24"/>
          <w:sz w:val="36"/>
          <w:szCs w:val="36"/>
        </w:rPr>
        <w:t xml:space="preserve">  </w:t>
      </w:r>
    </w:p>
    <w:p w14:paraId="46BBE0EC" w14:textId="77777777" w:rsidR="00986F28" w:rsidRDefault="00F33681" w:rsidP="00986F28">
      <w:pPr>
        <w:pStyle w:val="Lijstalinea"/>
        <w:numPr>
          <w:ilvl w:val="0"/>
          <w:numId w:val="8"/>
        </w:numPr>
        <w:rPr>
          <w:rFonts w:eastAsiaTheme="minorEastAsia" w:hAnsi="Calibri"/>
          <w:color w:val="000000" w:themeColor="text1"/>
          <w:kern w:val="24"/>
          <w:sz w:val="36"/>
          <w:szCs w:val="36"/>
        </w:rPr>
      </w:pPr>
      <w:r>
        <w:rPr>
          <w:rFonts w:eastAsiaTheme="minorEastAsia" w:hAnsi="Calibri"/>
          <w:color w:val="000000" w:themeColor="text1"/>
          <w:kern w:val="24"/>
          <w:sz w:val="36"/>
          <w:szCs w:val="36"/>
        </w:rPr>
        <w:t xml:space="preserve">  </w:t>
      </w:r>
    </w:p>
    <w:p w14:paraId="30B08EA8" w14:textId="77777777" w:rsidR="00F33681" w:rsidRPr="00986F28" w:rsidRDefault="00F33681" w:rsidP="00986F28">
      <w:pPr>
        <w:ind w:left="360"/>
        <w:rPr>
          <w:rFonts w:eastAsiaTheme="minorEastAsia" w:hAnsi="Calibri"/>
          <w:b/>
          <w:color w:val="000000" w:themeColor="text1"/>
          <w:kern w:val="24"/>
          <w:sz w:val="36"/>
          <w:szCs w:val="36"/>
        </w:rPr>
      </w:pPr>
      <w:r w:rsidRPr="00986F28">
        <w:rPr>
          <w:rFonts w:eastAsiaTheme="minorEastAsia" w:hAnsi="Calibri"/>
          <w:b/>
          <w:color w:val="000000" w:themeColor="text1"/>
          <w:kern w:val="24"/>
          <w:sz w:val="36"/>
          <w:szCs w:val="36"/>
        </w:rPr>
        <w:t>Waarden. Waar ben ik trouw aan.</w:t>
      </w:r>
    </w:p>
    <w:p w14:paraId="005DA378" w14:textId="77777777" w:rsidR="00986F28" w:rsidRDefault="00986F28" w:rsidP="00986F28">
      <w:pPr>
        <w:pStyle w:val="Lijstalinea"/>
        <w:numPr>
          <w:ilvl w:val="0"/>
          <w:numId w:val="9"/>
        </w:numPr>
        <w:rPr>
          <w:rFonts w:eastAsiaTheme="minorEastAsia" w:hAnsi="Calibri"/>
          <w:color w:val="000000" w:themeColor="text1"/>
          <w:kern w:val="24"/>
          <w:sz w:val="36"/>
          <w:szCs w:val="36"/>
        </w:rPr>
      </w:pPr>
      <w:r>
        <w:rPr>
          <w:rFonts w:eastAsiaTheme="minorEastAsia" w:hAnsi="Calibri"/>
          <w:color w:val="000000" w:themeColor="text1"/>
          <w:kern w:val="24"/>
          <w:sz w:val="36"/>
          <w:szCs w:val="36"/>
        </w:rPr>
        <w:t xml:space="preserve"> </w:t>
      </w:r>
    </w:p>
    <w:p w14:paraId="2354DD4E" w14:textId="77777777" w:rsidR="00986F28" w:rsidRDefault="00986F28" w:rsidP="00986F28">
      <w:pPr>
        <w:pStyle w:val="Lijstalinea"/>
        <w:numPr>
          <w:ilvl w:val="0"/>
          <w:numId w:val="9"/>
        </w:numPr>
        <w:rPr>
          <w:rFonts w:eastAsiaTheme="minorEastAsia" w:hAnsi="Calibri"/>
          <w:color w:val="000000" w:themeColor="text1"/>
          <w:kern w:val="24"/>
          <w:sz w:val="36"/>
          <w:szCs w:val="36"/>
        </w:rPr>
      </w:pPr>
      <w:r>
        <w:rPr>
          <w:rFonts w:eastAsiaTheme="minorEastAsia" w:hAnsi="Calibri"/>
          <w:color w:val="000000" w:themeColor="text1"/>
          <w:kern w:val="24"/>
          <w:sz w:val="36"/>
          <w:szCs w:val="36"/>
        </w:rPr>
        <w:t xml:space="preserve">  </w:t>
      </w:r>
    </w:p>
    <w:p w14:paraId="09BAC159" w14:textId="77777777" w:rsidR="00986F28" w:rsidRPr="00986F28" w:rsidRDefault="00986F28" w:rsidP="00986F28">
      <w:pPr>
        <w:pStyle w:val="Lijstalinea"/>
        <w:numPr>
          <w:ilvl w:val="0"/>
          <w:numId w:val="9"/>
        </w:numPr>
        <w:rPr>
          <w:rFonts w:eastAsiaTheme="minorEastAsia" w:hAnsi="Calibri"/>
          <w:color w:val="000000" w:themeColor="text1"/>
          <w:kern w:val="24"/>
          <w:sz w:val="36"/>
          <w:szCs w:val="36"/>
        </w:rPr>
      </w:pPr>
      <w:r>
        <w:rPr>
          <w:rFonts w:eastAsiaTheme="minorEastAsia" w:hAnsi="Calibri"/>
          <w:color w:val="000000" w:themeColor="text1"/>
          <w:kern w:val="24"/>
          <w:sz w:val="36"/>
          <w:szCs w:val="36"/>
        </w:rPr>
        <w:t xml:space="preserve">  </w:t>
      </w:r>
    </w:p>
    <w:p w14:paraId="5C98242F" w14:textId="77777777" w:rsidR="00F33681" w:rsidRPr="00986F28" w:rsidRDefault="00986F28" w:rsidP="00986F28">
      <w:pPr>
        <w:rPr>
          <w:rFonts w:eastAsiaTheme="minorEastAsia" w:hAnsi="Calibri"/>
          <w:b/>
          <w:color w:val="000000" w:themeColor="text1"/>
          <w:kern w:val="24"/>
          <w:sz w:val="36"/>
          <w:szCs w:val="36"/>
        </w:rPr>
      </w:pPr>
      <w:r>
        <w:rPr>
          <w:rFonts w:eastAsiaTheme="minorEastAsia" w:hAnsi="Calibri"/>
          <w:color w:val="000000" w:themeColor="text1"/>
          <w:kern w:val="24"/>
          <w:sz w:val="36"/>
          <w:szCs w:val="36"/>
        </w:rPr>
        <w:t xml:space="preserve">    </w:t>
      </w:r>
      <w:r w:rsidR="00F33681" w:rsidRPr="00986F28">
        <w:rPr>
          <w:rFonts w:eastAsiaTheme="minorEastAsia" w:hAnsi="Calibri"/>
          <w:b/>
          <w:color w:val="000000" w:themeColor="text1"/>
          <w:kern w:val="24"/>
          <w:sz w:val="36"/>
          <w:szCs w:val="36"/>
        </w:rPr>
        <w:t>Waar voel ik mij klein in en wil ik in groeien.</w:t>
      </w:r>
    </w:p>
    <w:p w14:paraId="53B10966" w14:textId="77777777" w:rsidR="00F33681" w:rsidRDefault="00F33681" w:rsidP="00F33681">
      <w:pPr>
        <w:pStyle w:val="Lijstalinea"/>
        <w:numPr>
          <w:ilvl w:val="0"/>
          <w:numId w:val="7"/>
        </w:numPr>
        <w:rPr>
          <w:sz w:val="36"/>
          <w:szCs w:val="36"/>
        </w:rPr>
      </w:pPr>
      <w:r>
        <w:rPr>
          <w:sz w:val="36"/>
          <w:szCs w:val="36"/>
        </w:rPr>
        <w:t xml:space="preserve"> </w:t>
      </w:r>
    </w:p>
    <w:p w14:paraId="49C25E3A" w14:textId="77777777" w:rsidR="00F33681" w:rsidRDefault="00F33681" w:rsidP="00F33681">
      <w:pPr>
        <w:pStyle w:val="Lijstalinea"/>
        <w:numPr>
          <w:ilvl w:val="0"/>
          <w:numId w:val="7"/>
        </w:numPr>
        <w:rPr>
          <w:sz w:val="36"/>
          <w:szCs w:val="36"/>
        </w:rPr>
      </w:pPr>
      <w:r>
        <w:rPr>
          <w:sz w:val="36"/>
          <w:szCs w:val="36"/>
        </w:rPr>
        <w:t xml:space="preserve">  </w:t>
      </w:r>
    </w:p>
    <w:p w14:paraId="40A5BE8C" w14:textId="77777777" w:rsidR="00F33681" w:rsidRPr="00F33681" w:rsidRDefault="00F33681" w:rsidP="00F33681">
      <w:pPr>
        <w:pStyle w:val="Lijstalinea"/>
        <w:numPr>
          <w:ilvl w:val="0"/>
          <w:numId w:val="7"/>
        </w:numPr>
        <w:rPr>
          <w:sz w:val="36"/>
          <w:szCs w:val="36"/>
        </w:rPr>
      </w:pPr>
      <w:r>
        <w:rPr>
          <w:sz w:val="36"/>
          <w:szCs w:val="36"/>
        </w:rPr>
        <w:t xml:space="preserve">  </w:t>
      </w:r>
    </w:p>
    <w:p w14:paraId="318BD4C8" w14:textId="77777777" w:rsidR="00710F9D" w:rsidRDefault="00710F9D"/>
    <w:p w14:paraId="5C6EC0EA" w14:textId="77777777" w:rsidR="00C55807" w:rsidRDefault="00C55807"/>
    <w:p w14:paraId="1FEBBD0F" w14:textId="77777777" w:rsidR="00C55807" w:rsidRDefault="00C55807">
      <w:r>
        <w:t>Door het weghalen, toevoegen en ontwikkelen van  bepaalde gewoonten, overtuigingen en het nadenken over hoe je het zou willen, ben je in staat regie te nemen over je leven en zal je persoonlijke situatie een andere vorm krijgen.</w:t>
      </w:r>
    </w:p>
    <w:p w14:paraId="31C09914" w14:textId="77777777" w:rsidR="00C55807" w:rsidRDefault="00C55807"/>
    <w:p w14:paraId="44BD69AF" w14:textId="77777777" w:rsidR="00C55807" w:rsidRDefault="00C55807">
      <w:r>
        <w:t xml:space="preserve"> </w:t>
      </w:r>
    </w:p>
    <w:p w14:paraId="318C3B1D" w14:textId="77777777" w:rsidR="008A1D4D" w:rsidRDefault="008A1D4D">
      <w:pPr>
        <w:rPr>
          <w:sz w:val="36"/>
          <w:szCs w:val="36"/>
        </w:rPr>
      </w:pPr>
      <w:r>
        <w:rPr>
          <w:sz w:val="36"/>
          <w:szCs w:val="36"/>
        </w:rPr>
        <w:lastRenderedPageBreak/>
        <w:t>Conclusie:</w:t>
      </w:r>
    </w:p>
    <w:p w14:paraId="6BC48786" w14:textId="77777777" w:rsidR="008A1D4D" w:rsidRDefault="008A1D4D">
      <w:pPr>
        <w:rPr>
          <w:sz w:val="36"/>
          <w:szCs w:val="36"/>
        </w:rPr>
      </w:pPr>
      <w:r>
        <w:rPr>
          <w:sz w:val="36"/>
          <w:szCs w:val="36"/>
        </w:rPr>
        <w:t xml:space="preserve">Leg in eigen woorden uit wat je conclusie is na dit korte zelfonderzoek. </w:t>
      </w:r>
    </w:p>
    <w:p w14:paraId="6D8FFE29" w14:textId="77777777" w:rsidR="008A1D4D" w:rsidRDefault="008A1D4D">
      <w:pPr>
        <w:rPr>
          <w:sz w:val="36"/>
          <w:szCs w:val="36"/>
        </w:rPr>
      </w:pPr>
      <w:r>
        <w:rPr>
          <w:sz w:val="36"/>
          <w:szCs w:val="36"/>
        </w:rPr>
        <w:t>……………………………………………………………………………………………………………………………………………………………………………………………………………………………………………………………………………………………………………………………………………………………………………………………………………………………………………………………………………………………………………………………………………………………………………………………………………………………………………………………………………………………………………………………………………………………………………………………………………………………………………………………………………………………………………………………………………………………………………………………………………………………………………………………………………………………………………………………………………………………………………………………………………………………………………………………………………………………………………………………………………………………………………………………………………………………………………………………………………………………………………………………………………………………………………………………………………………………………………………………………………………………………………………………………………………………………………………………………………………………………………………………………………………………………………………………………………………………………………………………………………………………………………………………………………………………………………………………………………………………………………………………………………………………………………………………………………………………………………………………………………………………………………...................</w:t>
      </w:r>
    </w:p>
    <w:p w14:paraId="48166D0B" w14:textId="77777777" w:rsidR="008A1D4D" w:rsidRDefault="008A1D4D" w:rsidP="008A1D4D">
      <w:pPr>
        <w:spacing w:before="86" w:after="0" w:line="240" w:lineRule="auto"/>
        <w:ind w:left="1416"/>
        <w:rPr>
          <w:rFonts w:eastAsiaTheme="minorEastAsia" w:hAnsi="Calibri"/>
          <w:b/>
          <w:bCs/>
          <w:color w:val="000000" w:themeColor="text1"/>
          <w:kern w:val="24"/>
          <w:sz w:val="36"/>
          <w:szCs w:val="36"/>
          <w:lang w:eastAsia="nl-NL"/>
        </w:rPr>
      </w:pPr>
    </w:p>
    <w:p w14:paraId="1F622C78" w14:textId="77777777" w:rsidR="008A1D4D" w:rsidRDefault="008A1D4D" w:rsidP="008A1D4D">
      <w:pPr>
        <w:spacing w:before="86" w:after="0" w:line="240" w:lineRule="auto"/>
        <w:ind w:left="1416"/>
        <w:rPr>
          <w:rFonts w:eastAsiaTheme="minorEastAsia" w:hAnsi="Calibri"/>
          <w:b/>
          <w:bCs/>
          <w:color w:val="000000" w:themeColor="text1"/>
          <w:kern w:val="24"/>
          <w:sz w:val="36"/>
          <w:szCs w:val="36"/>
          <w:lang w:eastAsia="nl-NL"/>
        </w:rPr>
      </w:pPr>
    </w:p>
    <w:p w14:paraId="1450B989" w14:textId="77777777" w:rsidR="008A1D4D" w:rsidRDefault="008A1D4D" w:rsidP="008A1D4D">
      <w:pPr>
        <w:spacing w:before="86" w:after="0" w:line="240" w:lineRule="auto"/>
        <w:ind w:left="1416"/>
        <w:rPr>
          <w:rFonts w:eastAsiaTheme="minorEastAsia" w:hAnsi="Calibri"/>
          <w:b/>
          <w:bCs/>
          <w:color w:val="000000" w:themeColor="text1"/>
          <w:kern w:val="24"/>
          <w:sz w:val="36"/>
          <w:szCs w:val="36"/>
          <w:lang w:eastAsia="nl-NL"/>
        </w:rPr>
      </w:pPr>
    </w:p>
    <w:p w14:paraId="77EA6A3F" w14:textId="77777777" w:rsidR="008A1D4D" w:rsidRDefault="008A1D4D" w:rsidP="008A1D4D">
      <w:pPr>
        <w:spacing w:before="86" w:after="0" w:line="240" w:lineRule="auto"/>
        <w:ind w:left="1416"/>
        <w:rPr>
          <w:rFonts w:eastAsiaTheme="minorEastAsia" w:hAnsi="Calibri"/>
          <w:b/>
          <w:bCs/>
          <w:color w:val="000000" w:themeColor="text1"/>
          <w:kern w:val="24"/>
          <w:sz w:val="36"/>
          <w:szCs w:val="36"/>
          <w:lang w:eastAsia="nl-NL"/>
        </w:rPr>
      </w:pPr>
    </w:p>
    <w:p w14:paraId="76FAFCE7" w14:textId="77777777" w:rsidR="008A1D4D" w:rsidRDefault="008A1D4D" w:rsidP="008A1D4D">
      <w:pPr>
        <w:spacing w:before="86" w:after="0" w:line="240" w:lineRule="auto"/>
        <w:ind w:left="1416"/>
        <w:rPr>
          <w:rFonts w:eastAsiaTheme="minorEastAsia" w:hAnsi="Calibri"/>
          <w:b/>
          <w:bCs/>
          <w:color w:val="000000" w:themeColor="text1"/>
          <w:kern w:val="24"/>
          <w:sz w:val="36"/>
          <w:szCs w:val="36"/>
          <w:lang w:eastAsia="nl-NL"/>
        </w:rPr>
      </w:pPr>
    </w:p>
    <w:p w14:paraId="15C51A3D" w14:textId="77777777" w:rsidR="008A1D4D" w:rsidRDefault="008A1D4D" w:rsidP="008A1D4D">
      <w:pPr>
        <w:spacing w:before="86" w:after="0" w:line="240" w:lineRule="auto"/>
        <w:ind w:left="1416"/>
        <w:rPr>
          <w:rFonts w:eastAsiaTheme="minorEastAsia" w:hAnsi="Calibri"/>
          <w:b/>
          <w:bCs/>
          <w:color w:val="000000" w:themeColor="text1"/>
          <w:kern w:val="24"/>
          <w:sz w:val="36"/>
          <w:szCs w:val="36"/>
          <w:lang w:eastAsia="nl-NL"/>
        </w:rPr>
      </w:pPr>
    </w:p>
    <w:p w14:paraId="458C546D" w14:textId="77777777" w:rsidR="008A1D4D" w:rsidRPr="008A1D4D" w:rsidRDefault="008A1D4D" w:rsidP="008A1D4D">
      <w:pPr>
        <w:spacing w:before="86" w:after="0" w:line="240" w:lineRule="auto"/>
        <w:ind w:left="1416"/>
        <w:rPr>
          <w:rFonts w:ascii="Times New Roman" w:eastAsia="Times New Roman" w:hAnsi="Times New Roman" w:cs="Times New Roman"/>
          <w:sz w:val="24"/>
          <w:szCs w:val="24"/>
          <w:lang w:eastAsia="nl-NL"/>
        </w:rPr>
      </w:pPr>
      <w:r w:rsidRPr="008A1D4D">
        <w:rPr>
          <w:rFonts w:eastAsiaTheme="minorEastAsia" w:hAnsi="Calibri"/>
          <w:b/>
          <w:bCs/>
          <w:color w:val="000000" w:themeColor="text1"/>
          <w:kern w:val="24"/>
          <w:sz w:val="36"/>
          <w:szCs w:val="36"/>
          <w:lang w:eastAsia="nl-NL"/>
        </w:rPr>
        <w:t>Als ik blijf kijken zoals ik altijd heb gekeken</w:t>
      </w:r>
    </w:p>
    <w:p w14:paraId="338FB144" w14:textId="77777777" w:rsidR="008A1D4D" w:rsidRPr="008A1D4D" w:rsidRDefault="008A1D4D" w:rsidP="008A1D4D">
      <w:pPr>
        <w:spacing w:before="86" w:after="0" w:line="240" w:lineRule="auto"/>
        <w:rPr>
          <w:rFonts w:ascii="Times New Roman" w:eastAsia="Times New Roman" w:hAnsi="Times New Roman" w:cs="Times New Roman"/>
          <w:sz w:val="24"/>
          <w:szCs w:val="24"/>
          <w:lang w:eastAsia="nl-NL"/>
        </w:rPr>
      </w:pPr>
      <w:r>
        <w:rPr>
          <w:rFonts w:eastAsiaTheme="minorEastAsia" w:hAnsi="Calibri"/>
          <w:b/>
          <w:bCs/>
          <w:color w:val="000000" w:themeColor="text1"/>
          <w:kern w:val="24"/>
          <w:sz w:val="36"/>
          <w:szCs w:val="36"/>
          <w:lang w:eastAsia="nl-NL"/>
        </w:rPr>
        <w:t xml:space="preserve">                    </w:t>
      </w:r>
      <w:r w:rsidRPr="008A1D4D">
        <w:rPr>
          <w:rFonts w:eastAsiaTheme="minorEastAsia" w:hAnsi="Calibri"/>
          <w:b/>
          <w:bCs/>
          <w:color w:val="000000" w:themeColor="text1"/>
          <w:kern w:val="24"/>
          <w:sz w:val="36"/>
          <w:szCs w:val="36"/>
          <w:lang w:eastAsia="nl-NL"/>
        </w:rPr>
        <w:t xml:space="preserve"> Blijf ik denken zoals ik altijd al dacht</w:t>
      </w:r>
    </w:p>
    <w:p w14:paraId="2A90451D" w14:textId="77777777" w:rsidR="008A1D4D" w:rsidRPr="008A1D4D" w:rsidRDefault="008A1D4D" w:rsidP="008A1D4D">
      <w:pPr>
        <w:spacing w:before="86" w:after="0" w:line="240" w:lineRule="auto"/>
        <w:rPr>
          <w:rFonts w:ascii="Times New Roman" w:eastAsia="Times New Roman" w:hAnsi="Times New Roman" w:cs="Times New Roman"/>
          <w:sz w:val="24"/>
          <w:szCs w:val="24"/>
          <w:lang w:eastAsia="nl-NL"/>
        </w:rPr>
      </w:pPr>
      <w:r w:rsidRPr="008A1D4D">
        <w:rPr>
          <w:rFonts w:eastAsiaTheme="minorEastAsia" w:hAnsi="Calibri"/>
          <w:b/>
          <w:bCs/>
          <w:color w:val="000000" w:themeColor="text1"/>
          <w:kern w:val="24"/>
          <w:sz w:val="36"/>
          <w:szCs w:val="36"/>
          <w:lang w:eastAsia="nl-NL"/>
        </w:rPr>
        <w:t> </w:t>
      </w:r>
    </w:p>
    <w:p w14:paraId="7BB820FB" w14:textId="77777777" w:rsidR="008A1D4D" w:rsidRPr="008A1D4D" w:rsidRDefault="008A1D4D" w:rsidP="008A1D4D">
      <w:pPr>
        <w:spacing w:before="86" w:after="0" w:line="240" w:lineRule="auto"/>
        <w:rPr>
          <w:rFonts w:ascii="Times New Roman" w:eastAsia="Times New Roman" w:hAnsi="Times New Roman" w:cs="Times New Roman"/>
          <w:sz w:val="24"/>
          <w:szCs w:val="24"/>
          <w:lang w:eastAsia="nl-NL"/>
        </w:rPr>
      </w:pPr>
      <w:r>
        <w:rPr>
          <w:rFonts w:eastAsiaTheme="minorEastAsia" w:hAnsi="Calibri"/>
          <w:b/>
          <w:bCs/>
          <w:color w:val="000000" w:themeColor="text1"/>
          <w:kern w:val="24"/>
          <w:sz w:val="36"/>
          <w:szCs w:val="36"/>
          <w:lang w:eastAsia="nl-NL"/>
        </w:rPr>
        <w:t xml:space="preserve">                  </w:t>
      </w:r>
      <w:r w:rsidRPr="008A1D4D">
        <w:rPr>
          <w:rFonts w:eastAsiaTheme="minorEastAsia" w:hAnsi="Calibri"/>
          <w:b/>
          <w:bCs/>
          <w:color w:val="000000" w:themeColor="text1"/>
          <w:kern w:val="24"/>
          <w:sz w:val="36"/>
          <w:szCs w:val="36"/>
          <w:lang w:eastAsia="nl-NL"/>
        </w:rPr>
        <w:t>Als ik blijf denken zoals ik altijd heb gedacht</w:t>
      </w:r>
    </w:p>
    <w:p w14:paraId="61D626E8" w14:textId="77777777" w:rsidR="008A1D4D" w:rsidRPr="008A1D4D" w:rsidRDefault="008A1D4D" w:rsidP="008A1D4D">
      <w:pPr>
        <w:spacing w:before="86" w:after="0" w:line="240" w:lineRule="auto"/>
        <w:rPr>
          <w:rFonts w:ascii="Times New Roman" w:eastAsia="Times New Roman" w:hAnsi="Times New Roman" w:cs="Times New Roman"/>
          <w:sz w:val="24"/>
          <w:szCs w:val="24"/>
          <w:lang w:eastAsia="nl-NL"/>
        </w:rPr>
      </w:pPr>
      <w:r w:rsidRPr="008A1D4D">
        <w:rPr>
          <w:rFonts w:eastAsiaTheme="minorEastAsia" w:hAnsi="Calibri"/>
          <w:b/>
          <w:bCs/>
          <w:color w:val="000000" w:themeColor="text1"/>
          <w:kern w:val="24"/>
          <w:sz w:val="36"/>
          <w:szCs w:val="36"/>
          <w:lang w:eastAsia="nl-NL"/>
        </w:rPr>
        <w:t xml:space="preserve">  </w:t>
      </w:r>
      <w:r>
        <w:rPr>
          <w:rFonts w:eastAsiaTheme="minorEastAsia" w:hAnsi="Calibri"/>
          <w:b/>
          <w:bCs/>
          <w:color w:val="000000" w:themeColor="text1"/>
          <w:kern w:val="24"/>
          <w:sz w:val="36"/>
          <w:szCs w:val="36"/>
          <w:lang w:eastAsia="nl-NL"/>
        </w:rPr>
        <w:t xml:space="preserve">                    </w:t>
      </w:r>
      <w:r w:rsidRPr="008A1D4D">
        <w:rPr>
          <w:rFonts w:eastAsiaTheme="minorEastAsia" w:hAnsi="Calibri"/>
          <w:b/>
          <w:bCs/>
          <w:color w:val="000000" w:themeColor="text1"/>
          <w:kern w:val="24"/>
          <w:sz w:val="36"/>
          <w:szCs w:val="36"/>
          <w:lang w:eastAsia="nl-NL"/>
        </w:rPr>
        <w:t>Blijf ik geloven zoals ik altijd heb geloofd</w:t>
      </w:r>
    </w:p>
    <w:p w14:paraId="6F9F7782" w14:textId="77777777" w:rsidR="008A1D4D" w:rsidRPr="008A1D4D" w:rsidRDefault="008A1D4D" w:rsidP="008A1D4D">
      <w:pPr>
        <w:spacing w:before="86" w:after="0" w:line="240" w:lineRule="auto"/>
        <w:rPr>
          <w:rFonts w:ascii="Times New Roman" w:eastAsia="Times New Roman" w:hAnsi="Times New Roman" w:cs="Times New Roman"/>
          <w:sz w:val="24"/>
          <w:szCs w:val="24"/>
          <w:lang w:eastAsia="nl-NL"/>
        </w:rPr>
      </w:pPr>
      <w:r w:rsidRPr="008A1D4D">
        <w:rPr>
          <w:rFonts w:eastAsiaTheme="minorEastAsia" w:hAnsi="Calibri"/>
          <w:b/>
          <w:bCs/>
          <w:color w:val="000000" w:themeColor="text1"/>
          <w:kern w:val="24"/>
          <w:sz w:val="36"/>
          <w:szCs w:val="36"/>
          <w:lang w:eastAsia="nl-NL"/>
        </w:rPr>
        <w:t> </w:t>
      </w:r>
    </w:p>
    <w:p w14:paraId="53B89F46" w14:textId="77777777" w:rsidR="008A1D4D" w:rsidRPr="008A1D4D" w:rsidRDefault="008A1D4D" w:rsidP="008A1D4D">
      <w:pPr>
        <w:spacing w:before="86" w:after="0" w:line="240" w:lineRule="auto"/>
        <w:rPr>
          <w:rFonts w:ascii="Times New Roman" w:eastAsia="Times New Roman" w:hAnsi="Times New Roman" w:cs="Times New Roman"/>
          <w:sz w:val="24"/>
          <w:szCs w:val="24"/>
          <w:lang w:eastAsia="nl-NL"/>
        </w:rPr>
      </w:pPr>
      <w:r>
        <w:rPr>
          <w:rFonts w:eastAsiaTheme="minorEastAsia" w:hAnsi="Calibri"/>
          <w:b/>
          <w:bCs/>
          <w:color w:val="000000" w:themeColor="text1"/>
          <w:kern w:val="24"/>
          <w:sz w:val="36"/>
          <w:szCs w:val="36"/>
          <w:lang w:eastAsia="nl-NL"/>
        </w:rPr>
        <w:t xml:space="preserve">                  </w:t>
      </w:r>
      <w:r w:rsidRPr="008A1D4D">
        <w:rPr>
          <w:rFonts w:eastAsiaTheme="minorEastAsia" w:hAnsi="Calibri"/>
          <w:b/>
          <w:bCs/>
          <w:color w:val="000000" w:themeColor="text1"/>
          <w:kern w:val="24"/>
          <w:sz w:val="36"/>
          <w:szCs w:val="36"/>
          <w:lang w:eastAsia="nl-NL"/>
        </w:rPr>
        <w:t>Als ik blijf geloven zoals ik altijd heb geloofd</w:t>
      </w:r>
    </w:p>
    <w:p w14:paraId="6CC333BE" w14:textId="77777777" w:rsidR="008A1D4D" w:rsidRPr="008A1D4D" w:rsidRDefault="008A1D4D" w:rsidP="008A1D4D">
      <w:pPr>
        <w:spacing w:before="86" w:after="0" w:line="240" w:lineRule="auto"/>
        <w:rPr>
          <w:rFonts w:ascii="Times New Roman" w:eastAsia="Times New Roman" w:hAnsi="Times New Roman" w:cs="Times New Roman"/>
          <w:sz w:val="24"/>
          <w:szCs w:val="24"/>
          <w:lang w:eastAsia="nl-NL"/>
        </w:rPr>
      </w:pPr>
      <w:r>
        <w:rPr>
          <w:rFonts w:eastAsiaTheme="minorEastAsia" w:hAnsi="Calibri"/>
          <w:b/>
          <w:bCs/>
          <w:color w:val="000000" w:themeColor="text1"/>
          <w:kern w:val="24"/>
          <w:sz w:val="36"/>
          <w:szCs w:val="36"/>
          <w:lang w:eastAsia="nl-NL"/>
        </w:rPr>
        <w:t xml:space="preserve">                     </w:t>
      </w:r>
      <w:r w:rsidRPr="008A1D4D">
        <w:rPr>
          <w:rFonts w:eastAsiaTheme="minorEastAsia" w:hAnsi="Calibri"/>
          <w:b/>
          <w:bCs/>
          <w:color w:val="000000" w:themeColor="text1"/>
          <w:kern w:val="24"/>
          <w:sz w:val="36"/>
          <w:szCs w:val="36"/>
          <w:lang w:eastAsia="nl-NL"/>
        </w:rPr>
        <w:t xml:space="preserve"> Blijf ik doen zoals ik altijd heb gedaan</w:t>
      </w:r>
    </w:p>
    <w:p w14:paraId="17A4EEC5" w14:textId="77777777" w:rsidR="008A1D4D" w:rsidRPr="008A1D4D" w:rsidRDefault="008A1D4D" w:rsidP="008A1D4D">
      <w:pPr>
        <w:spacing w:before="86" w:after="0" w:line="240" w:lineRule="auto"/>
        <w:rPr>
          <w:rFonts w:ascii="Times New Roman" w:eastAsia="Times New Roman" w:hAnsi="Times New Roman" w:cs="Times New Roman"/>
          <w:sz w:val="24"/>
          <w:szCs w:val="24"/>
          <w:lang w:eastAsia="nl-NL"/>
        </w:rPr>
      </w:pPr>
      <w:r w:rsidRPr="008A1D4D">
        <w:rPr>
          <w:rFonts w:eastAsiaTheme="minorEastAsia" w:hAnsi="Calibri"/>
          <w:b/>
          <w:bCs/>
          <w:color w:val="000000" w:themeColor="text1"/>
          <w:kern w:val="24"/>
          <w:sz w:val="36"/>
          <w:szCs w:val="36"/>
          <w:lang w:eastAsia="nl-NL"/>
        </w:rPr>
        <w:t> </w:t>
      </w:r>
    </w:p>
    <w:p w14:paraId="2D68C107" w14:textId="77777777" w:rsidR="008A1D4D" w:rsidRPr="008A1D4D" w:rsidRDefault="008A1D4D" w:rsidP="008A1D4D">
      <w:pPr>
        <w:spacing w:before="86" w:after="0" w:line="240" w:lineRule="auto"/>
        <w:rPr>
          <w:rFonts w:ascii="Times New Roman" w:eastAsia="Times New Roman" w:hAnsi="Times New Roman" w:cs="Times New Roman"/>
          <w:sz w:val="24"/>
          <w:szCs w:val="24"/>
          <w:lang w:eastAsia="nl-NL"/>
        </w:rPr>
      </w:pPr>
      <w:r>
        <w:rPr>
          <w:rFonts w:eastAsiaTheme="minorEastAsia" w:hAnsi="Calibri"/>
          <w:b/>
          <w:bCs/>
          <w:color w:val="000000" w:themeColor="text1"/>
          <w:kern w:val="24"/>
          <w:sz w:val="36"/>
          <w:szCs w:val="36"/>
          <w:lang w:eastAsia="nl-NL"/>
        </w:rPr>
        <w:t xml:space="preserve">                  </w:t>
      </w:r>
      <w:r w:rsidRPr="008A1D4D">
        <w:rPr>
          <w:rFonts w:eastAsiaTheme="minorEastAsia" w:hAnsi="Calibri"/>
          <w:b/>
          <w:bCs/>
          <w:color w:val="000000" w:themeColor="text1"/>
          <w:kern w:val="24"/>
          <w:sz w:val="36"/>
          <w:szCs w:val="36"/>
          <w:lang w:eastAsia="nl-NL"/>
        </w:rPr>
        <w:t>Als ik blijf doen zoals ik altijd heb gedaan</w:t>
      </w:r>
    </w:p>
    <w:p w14:paraId="26C1EBA2" w14:textId="77777777" w:rsidR="008A1D4D" w:rsidRPr="008A1D4D" w:rsidRDefault="008A1D4D" w:rsidP="008A1D4D">
      <w:pPr>
        <w:rPr>
          <w:sz w:val="36"/>
          <w:szCs w:val="36"/>
        </w:rPr>
      </w:pPr>
      <w:r>
        <w:rPr>
          <w:rFonts w:eastAsiaTheme="minorEastAsia" w:hAnsi="Calibri"/>
          <w:b/>
          <w:bCs/>
          <w:color w:val="000000" w:themeColor="text1"/>
          <w:kern w:val="24"/>
          <w:sz w:val="36"/>
          <w:szCs w:val="36"/>
          <w:lang w:eastAsia="nl-NL"/>
        </w:rPr>
        <w:t xml:space="preserve">                     </w:t>
      </w:r>
      <w:r w:rsidRPr="008A1D4D">
        <w:rPr>
          <w:rFonts w:eastAsiaTheme="minorEastAsia" w:hAnsi="Calibri"/>
          <w:b/>
          <w:bCs/>
          <w:color w:val="000000" w:themeColor="text1"/>
          <w:kern w:val="24"/>
          <w:sz w:val="36"/>
          <w:szCs w:val="36"/>
          <w:lang w:eastAsia="nl-NL"/>
        </w:rPr>
        <w:t>Blijft mij overkomen wat mij altijd overkom</w:t>
      </w:r>
    </w:p>
    <w:sectPr w:rsidR="008A1D4D" w:rsidRPr="008A1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801B3"/>
    <w:multiLevelType w:val="hybridMultilevel"/>
    <w:tmpl w:val="DC287870"/>
    <w:lvl w:ilvl="0" w:tplc="2FA66944">
      <w:start w:val="1"/>
      <w:numFmt w:val="decimal"/>
      <w:lvlText w:val="%1."/>
      <w:lvlJc w:val="left"/>
      <w:pPr>
        <w:ind w:left="720" w:hanging="360"/>
      </w:pPr>
      <w:rPr>
        <w:rFonts w:eastAsiaTheme="minorEastAsia" w:hAnsi="Calibri"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320B5A"/>
    <w:multiLevelType w:val="hybridMultilevel"/>
    <w:tmpl w:val="56F0C9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CA6D72"/>
    <w:multiLevelType w:val="hybridMultilevel"/>
    <w:tmpl w:val="3ED4C5C2"/>
    <w:lvl w:ilvl="0" w:tplc="4810E574">
      <w:start w:val="1"/>
      <w:numFmt w:val="decimal"/>
      <w:lvlText w:val="%1."/>
      <w:lvlJc w:val="left"/>
      <w:pPr>
        <w:ind w:left="720" w:hanging="360"/>
      </w:pPr>
      <w:rPr>
        <w:rFonts w:asci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BC45584"/>
    <w:multiLevelType w:val="hybridMultilevel"/>
    <w:tmpl w:val="B882CE58"/>
    <w:lvl w:ilvl="0" w:tplc="D6CE3640">
      <w:start w:val="1"/>
      <w:numFmt w:val="decimal"/>
      <w:lvlText w:val="%1."/>
      <w:lvlJc w:val="left"/>
      <w:pPr>
        <w:ind w:left="720" w:hanging="360"/>
      </w:pPr>
      <w:rPr>
        <w:rFonts w:eastAsiaTheme="minorEastAsia" w:hAnsi="Calibri"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CDB2355"/>
    <w:multiLevelType w:val="hybridMultilevel"/>
    <w:tmpl w:val="B524CFCA"/>
    <w:lvl w:ilvl="0" w:tplc="77160F00">
      <w:start w:val="1"/>
      <w:numFmt w:val="decimal"/>
      <w:lvlText w:val="%1."/>
      <w:lvlJc w:val="left"/>
      <w:pPr>
        <w:ind w:left="720" w:hanging="360"/>
      </w:pPr>
      <w:rPr>
        <w:rFonts w:eastAsiaTheme="minorEastAsia" w:hAnsi="Calibri"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2180A49"/>
    <w:multiLevelType w:val="hybridMultilevel"/>
    <w:tmpl w:val="0868FFF4"/>
    <w:lvl w:ilvl="0" w:tplc="9292691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69E71050"/>
    <w:multiLevelType w:val="hybridMultilevel"/>
    <w:tmpl w:val="09FEA336"/>
    <w:lvl w:ilvl="0" w:tplc="C3681B02">
      <w:start w:val="1"/>
      <w:numFmt w:val="bullet"/>
      <w:lvlText w:val="•"/>
      <w:lvlJc w:val="left"/>
      <w:pPr>
        <w:tabs>
          <w:tab w:val="num" w:pos="720"/>
        </w:tabs>
        <w:ind w:left="720" w:hanging="360"/>
      </w:pPr>
      <w:rPr>
        <w:rFonts w:ascii="Arial" w:hAnsi="Arial" w:hint="default"/>
      </w:rPr>
    </w:lvl>
    <w:lvl w:ilvl="1" w:tplc="A064A43E" w:tentative="1">
      <w:start w:val="1"/>
      <w:numFmt w:val="bullet"/>
      <w:lvlText w:val="•"/>
      <w:lvlJc w:val="left"/>
      <w:pPr>
        <w:tabs>
          <w:tab w:val="num" w:pos="1440"/>
        </w:tabs>
        <w:ind w:left="1440" w:hanging="360"/>
      </w:pPr>
      <w:rPr>
        <w:rFonts w:ascii="Arial" w:hAnsi="Arial" w:hint="default"/>
      </w:rPr>
    </w:lvl>
    <w:lvl w:ilvl="2" w:tplc="810E998E" w:tentative="1">
      <w:start w:val="1"/>
      <w:numFmt w:val="bullet"/>
      <w:lvlText w:val="•"/>
      <w:lvlJc w:val="left"/>
      <w:pPr>
        <w:tabs>
          <w:tab w:val="num" w:pos="2160"/>
        </w:tabs>
        <w:ind w:left="2160" w:hanging="360"/>
      </w:pPr>
      <w:rPr>
        <w:rFonts w:ascii="Arial" w:hAnsi="Arial" w:hint="default"/>
      </w:rPr>
    </w:lvl>
    <w:lvl w:ilvl="3" w:tplc="64466322" w:tentative="1">
      <w:start w:val="1"/>
      <w:numFmt w:val="bullet"/>
      <w:lvlText w:val="•"/>
      <w:lvlJc w:val="left"/>
      <w:pPr>
        <w:tabs>
          <w:tab w:val="num" w:pos="2880"/>
        </w:tabs>
        <w:ind w:left="2880" w:hanging="360"/>
      </w:pPr>
      <w:rPr>
        <w:rFonts w:ascii="Arial" w:hAnsi="Arial" w:hint="default"/>
      </w:rPr>
    </w:lvl>
    <w:lvl w:ilvl="4" w:tplc="7DB06C90" w:tentative="1">
      <w:start w:val="1"/>
      <w:numFmt w:val="bullet"/>
      <w:lvlText w:val="•"/>
      <w:lvlJc w:val="left"/>
      <w:pPr>
        <w:tabs>
          <w:tab w:val="num" w:pos="3600"/>
        </w:tabs>
        <w:ind w:left="3600" w:hanging="360"/>
      </w:pPr>
      <w:rPr>
        <w:rFonts w:ascii="Arial" w:hAnsi="Arial" w:hint="default"/>
      </w:rPr>
    </w:lvl>
    <w:lvl w:ilvl="5" w:tplc="4E207620" w:tentative="1">
      <w:start w:val="1"/>
      <w:numFmt w:val="bullet"/>
      <w:lvlText w:val="•"/>
      <w:lvlJc w:val="left"/>
      <w:pPr>
        <w:tabs>
          <w:tab w:val="num" w:pos="4320"/>
        </w:tabs>
        <w:ind w:left="4320" w:hanging="360"/>
      </w:pPr>
      <w:rPr>
        <w:rFonts w:ascii="Arial" w:hAnsi="Arial" w:hint="default"/>
      </w:rPr>
    </w:lvl>
    <w:lvl w:ilvl="6" w:tplc="4100F5C2" w:tentative="1">
      <w:start w:val="1"/>
      <w:numFmt w:val="bullet"/>
      <w:lvlText w:val="•"/>
      <w:lvlJc w:val="left"/>
      <w:pPr>
        <w:tabs>
          <w:tab w:val="num" w:pos="5040"/>
        </w:tabs>
        <w:ind w:left="5040" w:hanging="360"/>
      </w:pPr>
      <w:rPr>
        <w:rFonts w:ascii="Arial" w:hAnsi="Arial" w:hint="default"/>
      </w:rPr>
    </w:lvl>
    <w:lvl w:ilvl="7" w:tplc="BA0023AC" w:tentative="1">
      <w:start w:val="1"/>
      <w:numFmt w:val="bullet"/>
      <w:lvlText w:val="•"/>
      <w:lvlJc w:val="left"/>
      <w:pPr>
        <w:tabs>
          <w:tab w:val="num" w:pos="5760"/>
        </w:tabs>
        <w:ind w:left="5760" w:hanging="360"/>
      </w:pPr>
      <w:rPr>
        <w:rFonts w:ascii="Arial" w:hAnsi="Arial" w:hint="default"/>
      </w:rPr>
    </w:lvl>
    <w:lvl w:ilvl="8" w:tplc="C54696E8" w:tentative="1">
      <w:start w:val="1"/>
      <w:numFmt w:val="bullet"/>
      <w:lvlText w:val="•"/>
      <w:lvlJc w:val="left"/>
      <w:pPr>
        <w:tabs>
          <w:tab w:val="num" w:pos="6480"/>
        </w:tabs>
        <w:ind w:left="6480" w:hanging="360"/>
      </w:pPr>
      <w:rPr>
        <w:rFonts w:ascii="Arial" w:hAnsi="Arial" w:hint="default"/>
      </w:rPr>
    </w:lvl>
  </w:abstractNum>
  <w:abstractNum w:abstractNumId="7">
    <w:nsid w:val="6AF347C2"/>
    <w:multiLevelType w:val="hybridMultilevel"/>
    <w:tmpl w:val="0DB07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36710CB"/>
    <w:multiLevelType w:val="hybridMultilevel"/>
    <w:tmpl w:val="303A923C"/>
    <w:lvl w:ilvl="0" w:tplc="D194CF24">
      <w:start w:val="1"/>
      <w:numFmt w:val="decimal"/>
      <w:lvlText w:val="%1."/>
      <w:lvlJc w:val="left"/>
      <w:pPr>
        <w:ind w:left="1080" w:hanging="360"/>
      </w:pPr>
      <w:rPr>
        <w:rFonts w:asciiTheme="minorHAnsi" w:eastAsiaTheme="minorEastAsia" w:hAnsi="Calibri" w:cstheme="minorBidi" w:hint="default"/>
        <w:color w:val="000000" w:themeColor="text1"/>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4"/>
  </w:num>
  <w:num w:numId="5">
    <w:abstractNumId w:val="8"/>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81"/>
    <w:rsid w:val="00710F9D"/>
    <w:rsid w:val="008A1D4D"/>
    <w:rsid w:val="00962AE1"/>
    <w:rsid w:val="00986F28"/>
    <w:rsid w:val="00C55807"/>
    <w:rsid w:val="00F33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C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3681"/>
    <w:pPr>
      <w:spacing w:after="0"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Teken"/>
    <w:uiPriority w:val="99"/>
    <w:semiHidden/>
    <w:unhideWhenUsed/>
    <w:rsid w:val="00C55807"/>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55807"/>
    <w:rPr>
      <w:rFonts w:ascii="Tahoma" w:hAnsi="Tahoma" w:cs="Tahoma"/>
      <w:sz w:val="16"/>
      <w:szCs w:val="16"/>
    </w:rPr>
  </w:style>
  <w:style w:type="paragraph" w:styleId="Normaalweb">
    <w:name w:val="Normal (Web)"/>
    <w:basedOn w:val="Standaard"/>
    <w:uiPriority w:val="99"/>
    <w:semiHidden/>
    <w:unhideWhenUsed/>
    <w:rsid w:val="008A1D4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16516">
      <w:bodyDiv w:val="1"/>
      <w:marLeft w:val="0"/>
      <w:marRight w:val="0"/>
      <w:marTop w:val="0"/>
      <w:marBottom w:val="0"/>
      <w:divBdr>
        <w:top w:val="none" w:sz="0" w:space="0" w:color="auto"/>
        <w:left w:val="none" w:sz="0" w:space="0" w:color="auto"/>
        <w:bottom w:val="none" w:sz="0" w:space="0" w:color="auto"/>
        <w:right w:val="none" w:sz="0" w:space="0" w:color="auto"/>
      </w:divBdr>
      <w:divsChild>
        <w:div w:id="1176264462">
          <w:marLeft w:val="547"/>
          <w:marRight w:val="0"/>
          <w:marTop w:val="134"/>
          <w:marBottom w:val="0"/>
          <w:divBdr>
            <w:top w:val="none" w:sz="0" w:space="0" w:color="auto"/>
            <w:left w:val="none" w:sz="0" w:space="0" w:color="auto"/>
            <w:bottom w:val="none" w:sz="0" w:space="0" w:color="auto"/>
            <w:right w:val="none" w:sz="0" w:space="0" w:color="auto"/>
          </w:divBdr>
        </w:div>
        <w:div w:id="1579056658">
          <w:marLeft w:val="547"/>
          <w:marRight w:val="0"/>
          <w:marTop w:val="134"/>
          <w:marBottom w:val="0"/>
          <w:divBdr>
            <w:top w:val="none" w:sz="0" w:space="0" w:color="auto"/>
            <w:left w:val="none" w:sz="0" w:space="0" w:color="auto"/>
            <w:bottom w:val="none" w:sz="0" w:space="0" w:color="auto"/>
            <w:right w:val="none" w:sz="0" w:space="0" w:color="auto"/>
          </w:divBdr>
        </w:div>
        <w:div w:id="209146525">
          <w:marLeft w:val="547"/>
          <w:marRight w:val="0"/>
          <w:marTop w:val="134"/>
          <w:marBottom w:val="0"/>
          <w:divBdr>
            <w:top w:val="none" w:sz="0" w:space="0" w:color="auto"/>
            <w:left w:val="none" w:sz="0" w:space="0" w:color="auto"/>
            <w:bottom w:val="none" w:sz="0" w:space="0" w:color="auto"/>
            <w:right w:val="none" w:sz="0" w:space="0" w:color="auto"/>
          </w:divBdr>
        </w:div>
        <w:div w:id="201400777">
          <w:marLeft w:val="547"/>
          <w:marRight w:val="0"/>
          <w:marTop w:val="134"/>
          <w:marBottom w:val="0"/>
          <w:divBdr>
            <w:top w:val="none" w:sz="0" w:space="0" w:color="auto"/>
            <w:left w:val="none" w:sz="0" w:space="0" w:color="auto"/>
            <w:bottom w:val="none" w:sz="0" w:space="0" w:color="auto"/>
            <w:right w:val="none" w:sz="0" w:space="0" w:color="auto"/>
          </w:divBdr>
        </w:div>
        <w:div w:id="1005936414">
          <w:marLeft w:val="547"/>
          <w:marRight w:val="0"/>
          <w:marTop w:val="134"/>
          <w:marBottom w:val="0"/>
          <w:divBdr>
            <w:top w:val="none" w:sz="0" w:space="0" w:color="auto"/>
            <w:left w:val="none" w:sz="0" w:space="0" w:color="auto"/>
            <w:bottom w:val="none" w:sz="0" w:space="0" w:color="auto"/>
            <w:right w:val="none" w:sz="0" w:space="0" w:color="auto"/>
          </w:divBdr>
        </w:div>
      </w:divsChild>
    </w:div>
    <w:div w:id="11936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6E31-199B-6E48-B15C-7A7F7DFD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477</Words>
  <Characters>2626</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ROC Friese Poort</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aakamstra</dc:creator>
  <cp:lastModifiedBy>Andre Kamstra</cp:lastModifiedBy>
  <cp:revision>2</cp:revision>
  <cp:lastPrinted>2016-12-05T09:22:00Z</cp:lastPrinted>
  <dcterms:created xsi:type="dcterms:W3CDTF">2017-04-24T10:04:00Z</dcterms:created>
  <dcterms:modified xsi:type="dcterms:W3CDTF">2017-04-24T10:04:00Z</dcterms:modified>
</cp:coreProperties>
</file>